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66777F" w:rsidRPr="00E50CB0" w14:paraId="549620B4" w14:textId="77777777" w:rsidTr="003333A1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5378" w14:textId="77777777" w:rsidR="0066777F" w:rsidRPr="00E50CB0" w:rsidRDefault="0066777F" w:rsidP="005E697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50CB0">
              <w:rPr>
                <w:rFonts w:ascii="Open Sans" w:hAnsi="Open Sans" w:cs="Open Sans"/>
                <w:sz w:val="22"/>
                <w:szCs w:val="22"/>
              </w:rPr>
              <w:object w:dxaOrig="1096" w:dyaOrig="1231" w14:anchorId="2170E8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5pt" o:ole="">
                  <v:imagedata r:id="rId10" o:title=""/>
                </v:shape>
                <o:OLEObject Type="Embed" ProgID="Word.Picture.8" ShapeID="_x0000_i1025" DrawAspect="Content" ObjectID="_1704857145" r:id="rId11"/>
              </w:objec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952C8A" w14:textId="77777777" w:rsidR="0066777F" w:rsidRPr="00E50CB0" w:rsidRDefault="0066777F" w:rsidP="005E6970">
            <w:pPr>
              <w:rPr>
                <w:rFonts w:ascii="Open Sans" w:hAnsi="Open Sans" w:cs="Open Sans"/>
                <w:b/>
              </w:rPr>
            </w:pPr>
            <w:r w:rsidRPr="00E50CB0">
              <w:rPr>
                <w:rFonts w:ascii="Open Sans" w:hAnsi="Open Sans" w:cs="Open Sans"/>
                <w:b/>
              </w:rPr>
              <w:t>Tennessee Department of Children’s Services</w:t>
            </w:r>
          </w:p>
          <w:p w14:paraId="16DA6D0C" w14:textId="77777777" w:rsidR="0066777F" w:rsidRPr="00E50CB0" w:rsidRDefault="0066777F" w:rsidP="005E6970">
            <w:pPr>
              <w:rPr>
                <w:rFonts w:ascii="Open Sans" w:hAnsi="Open Sans" w:cs="Open Sans"/>
                <w:sz w:val="36"/>
                <w:szCs w:val="36"/>
              </w:rPr>
            </w:pPr>
            <w:r w:rsidRPr="00E50CB0">
              <w:rPr>
                <w:rFonts w:ascii="Open Sans" w:hAnsi="Open Sans" w:cs="Open Sans"/>
                <w:b/>
                <w:kern w:val="2"/>
                <w:sz w:val="36"/>
                <w:szCs w:val="36"/>
              </w:rPr>
              <w:t>Discipline Policy</w:t>
            </w:r>
          </w:p>
        </w:tc>
      </w:tr>
    </w:tbl>
    <w:p w14:paraId="1E716DD6" w14:textId="77777777" w:rsidR="00452731" w:rsidRPr="00E50CB0" w:rsidRDefault="00452731">
      <w:pPr>
        <w:rPr>
          <w:rFonts w:ascii="Open Sans" w:hAnsi="Open Sans" w:cs="Open Sans"/>
        </w:rPr>
      </w:pPr>
    </w:p>
    <w:p w14:paraId="008F796C" w14:textId="77777777" w:rsidR="00452731" w:rsidRPr="008E3FCA" w:rsidRDefault="00452731">
      <w:pPr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>Discipline is a t</w:t>
      </w:r>
      <w:r w:rsidR="00646214" w:rsidRPr="008E3FCA">
        <w:rPr>
          <w:rFonts w:ascii="Open Sans" w:hAnsi="Open Sans" w:cs="Open Sans"/>
          <w:sz w:val="16"/>
          <w:szCs w:val="16"/>
        </w:rPr>
        <w:t>eaching</w:t>
      </w:r>
      <w:r w:rsidRPr="008E3FCA">
        <w:rPr>
          <w:rFonts w:ascii="Open Sans" w:hAnsi="Open Sans" w:cs="Open Sans"/>
          <w:sz w:val="16"/>
          <w:szCs w:val="16"/>
        </w:rPr>
        <w:t xml:space="preserve"> process </w:t>
      </w:r>
      <w:r w:rsidR="00646214" w:rsidRPr="008E3FCA">
        <w:rPr>
          <w:rFonts w:ascii="Open Sans" w:hAnsi="Open Sans" w:cs="Open Sans"/>
          <w:sz w:val="16"/>
          <w:szCs w:val="16"/>
        </w:rPr>
        <w:t xml:space="preserve">that is initiated by a trauma informed caregiver who is able to identify the underlying need of a foster child.  It is through this process that </w:t>
      </w:r>
      <w:r w:rsidRPr="008E3FCA">
        <w:rPr>
          <w:rFonts w:ascii="Open Sans" w:hAnsi="Open Sans" w:cs="Open Sans"/>
          <w:sz w:val="16"/>
          <w:szCs w:val="16"/>
        </w:rPr>
        <w:t>a child develops the self-control, self-reliance</w:t>
      </w:r>
      <w:r w:rsidR="00646214" w:rsidRPr="008E3FCA">
        <w:rPr>
          <w:rFonts w:ascii="Open Sans" w:hAnsi="Open Sans" w:cs="Open Sans"/>
          <w:sz w:val="16"/>
          <w:szCs w:val="16"/>
        </w:rPr>
        <w:t xml:space="preserve">, resiliency, </w:t>
      </w:r>
      <w:r w:rsidRPr="008E3FCA">
        <w:rPr>
          <w:rFonts w:ascii="Open Sans" w:hAnsi="Open Sans" w:cs="Open Sans"/>
          <w:sz w:val="16"/>
          <w:szCs w:val="16"/>
        </w:rPr>
        <w:t xml:space="preserve">and orderly conduct </w:t>
      </w:r>
      <w:r w:rsidR="00646214" w:rsidRPr="008E3FCA">
        <w:rPr>
          <w:rFonts w:ascii="Open Sans" w:hAnsi="Open Sans" w:cs="Open Sans"/>
          <w:sz w:val="16"/>
          <w:szCs w:val="16"/>
        </w:rPr>
        <w:t xml:space="preserve">appropriate life skills </w:t>
      </w:r>
      <w:r w:rsidRPr="008E3FCA">
        <w:rPr>
          <w:rFonts w:ascii="Open Sans" w:hAnsi="Open Sans" w:cs="Open Sans"/>
          <w:sz w:val="16"/>
          <w:szCs w:val="16"/>
        </w:rPr>
        <w:t>necessary to assume</w:t>
      </w:r>
      <w:r w:rsidR="00B303AF" w:rsidRPr="008E3FCA">
        <w:rPr>
          <w:rFonts w:ascii="Open Sans" w:hAnsi="Open Sans" w:cs="Open Sans"/>
          <w:sz w:val="16"/>
          <w:szCs w:val="16"/>
        </w:rPr>
        <w:t xml:space="preserve"> </w:t>
      </w:r>
      <w:r w:rsidRPr="008E3FCA">
        <w:rPr>
          <w:rFonts w:ascii="Open Sans" w:hAnsi="Open Sans" w:cs="Open Sans"/>
          <w:sz w:val="16"/>
          <w:szCs w:val="16"/>
        </w:rPr>
        <w:t>re</w:t>
      </w:r>
      <w:r w:rsidR="004749E9" w:rsidRPr="008E3FCA">
        <w:rPr>
          <w:rFonts w:ascii="Open Sans" w:hAnsi="Open Sans" w:cs="Open Sans"/>
          <w:sz w:val="16"/>
          <w:szCs w:val="16"/>
        </w:rPr>
        <w:t>sponsibilities</w:t>
      </w:r>
      <w:r w:rsidRPr="008E3FCA">
        <w:rPr>
          <w:rFonts w:ascii="Open Sans" w:hAnsi="Open Sans" w:cs="Open Sans"/>
          <w:sz w:val="16"/>
          <w:szCs w:val="16"/>
        </w:rPr>
        <w:t>, make daily living decisions and live according to accepted levels of social behavior.  The goals of discipline for foster children are:</w:t>
      </w:r>
    </w:p>
    <w:p w14:paraId="1B31CD13" w14:textId="77777777" w:rsidR="00452731" w:rsidRPr="008E3FCA" w:rsidRDefault="00452731">
      <w:pPr>
        <w:rPr>
          <w:rFonts w:ascii="Open Sans" w:hAnsi="Open Sans" w:cs="Open Sans"/>
          <w:sz w:val="16"/>
          <w:szCs w:val="16"/>
        </w:rPr>
      </w:pPr>
    </w:p>
    <w:p w14:paraId="60950527" w14:textId="77777777" w:rsidR="00452731" w:rsidRPr="008E3FCA" w:rsidRDefault="00452731" w:rsidP="00452731">
      <w:pPr>
        <w:numPr>
          <w:ilvl w:val="0"/>
          <w:numId w:val="4"/>
        </w:numPr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>To problem-solve appropriate ways of getting needs met (i.e. needs for attention, ways to express feelings, etc.)</w:t>
      </w:r>
    </w:p>
    <w:p w14:paraId="4FF397CD" w14:textId="77777777" w:rsidR="00452731" w:rsidRPr="008E3FCA" w:rsidRDefault="00452731" w:rsidP="00452731">
      <w:pPr>
        <w:numPr>
          <w:ilvl w:val="0"/>
          <w:numId w:val="4"/>
        </w:numPr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>To feel good about relationships with other adults and other children</w:t>
      </w:r>
    </w:p>
    <w:p w14:paraId="4F13618C" w14:textId="77777777" w:rsidR="00452731" w:rsidRPr="008E3FCA" w:rsidRDefault="00452731" w:rsidP="00452731">
      <w:pPr>
        <w:numPr>
          <w:ilvl w:val="0"/>
          <w:numId w:val="4"/>
        </w:numPr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>To have a positive self-concept</w:t>
      </w:r>
    </w:p>
    <w:p w14:paraId="35921C0A" w14:textId="77777777" w:rsidR="00646214" w:rsidRPr="008E3FCA" w:rsidRDefault="00646214" w:rsidP="00452731">
      <w:pPr>
        <w:numPr>
          <w:ilvl w:val="0"/>
          <w:numId w:val="4"/>
        </w:numPr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>To a</w:t>
      </w:r>
      <w:r w:rsidR="00895CEE">
        <w:rPr>
          <w:rFonts w:ascii="Open Sans" w:hAnsi="Open Sans" w:cs="Open Sans"/>
          <w:sz w:val="16"/>
          <w:szCs w:val="16"/>
        </w:rPr>
        <w:t>c</w:t>
      </w:r>
      <w:r w:rsidRPr="008E3FCA">
        <w:rPr>
          <w:rFonts w:ascii="Open Sans" w:hAnsi="Open Sans" w:cs="Open Sans"/>
          <w:sz w:val="16"/>
          <w:szCs w:val="16"/>
        </w:rPr>
        <w:t>quire appropriate regulation skills on their own to be able to relate and reason when their needs are not being met</w:t>
      </w:r>
    </w:p>
    <w:p w14:paraId="414A7FDA" w14:textId="77777777" w:rsidR="00646214" w:rsidRPr="008E3FCA" w:rsidRDefault="00646214" w:rsidP="00452731">
      <w:pPr>
        <w:numPr>
          <w:ilvl w:val="0"/>
          <w:numId w:val="4"/>
        </w:numPr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>To have secure attachment and connection with other adults and children</w:t>
      </w:r>
    </w:p>
    <w:p w14:paraId="6217AE54" w14:textId="77777777" w:rsidR="00646214" w:rsidRPr="008E3FCA" w:rsidRDefault="00646214" w:rsidP="00452731">
      <w:pPr>
        <w:numPr>
          <w:ilvl w:val="0"/>
          <w:numId w:val="4"/>
        </w:numPr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>To be resilient in the face of adversity, causing them to have a foundation of true self-esteem</w:t>
      </w:r>
    </w:p>
    <w:p w14:paraId="4187A814" w14:textId="77777777" w:rsidR="00452731" w:rsidRPr="008E3FCA" w:rsidRDefault="00452731">
      <w:pPr>
        <w:rPr>
          <w:rFonts w:ascii="Open Sans" w:hAnsi="Open Sans" w:cs="Open Sans"/>
          <w:sz w:val="16"/>
          <w:szCs w:val="16"/>
        </w:rPr>
      </w:pPr>
    </w:p>
    <w:p w14:paraId="0C47DFC2" w14:textId="77777777" w:rsidR="00452731" w:rsidRPr="008E3FCA" w:rsidRDefault="00452731">
      <w:pPr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>In order to accomplish these goals, the following guidelines should be followed:</w:t>
      </w:r>
    </w:p>
    <w:p w14:paraId="3C5FDCCF" w14:textId="77777777" w:rsidR="00452731" w:rsidRPr="008E3FCA" w:rsidRDefault="00452731">
      <w:pPr>
        <w:rPr>
          <w:rFonts w:ascii="Open Sans" w:hAnsi="Open Sans" w:cs="Open Sans"/>
          <w:sz w:val="16"/>
          <w:szCs w:val="16"/>
        </w:rPr>
      </w:pPr>
    </w:p>
    <w:p w14:paraId="44A6C80B" w14:textId="77777777" w:rsidR="00452731" w:rsidRPr="008E3FCA" w:rsidRDefault="00452731" w:rsidP="00452731">
      <w:pPr>
        <w:numPr>
          <w:ilvl w:val="0"/>
          <w:numId w:val="5"/>
        </w:numPr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>Encouragement and praise of good behavior is often more effective than punishment and is a must in disciplining a child.  The child’s acceptance of discipline and ability to profit by it depends largely upon feeling that he/she is liked, accepted and respected.</w:t>
      </w:r>
    </w:p>
    <w:p w14:paraId="4D55157A" w14:textId="77777777" w:rsidR="006D5903" w:rsidRPr="008E3FCA" w:rsidRDefault="006D5903" w:rsidP="00452731">
      <w:pPr>
        <w:numPr>
          <w:ilvl w:val="0"/>
          <w:numId w:val="5"/>
        </w:numPr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 xml:space="preserve">Practice regulation methods that were taught in Pre-Service training to help reroute the child in times of </w:t>
      </w:r>
      <w:r w:rsidR="00B303AF" w:rsidRPr="008E3FCA">
        <w:rPr>
          <w:rFonts w:ascii="Open Sans" w:hAnsi="Open Sans" w:cs="Open Sans"/>
          <w:sz w:val="16"/>
          <w:szCs w:val="16"/>
        </w:rPr>
        <w:t xml:space="preserve">dysregulation.  </w:t>
      </w:r>
    </w:p>
    <w:p w14:paraId="5425CE19" w14:textId="77777777" w:rsidR="00B303AF" w:rsidRPr="008E3FCA" w:rsidRDefault="00B303AF" w:rsidP="00452731">
      <w:pPr>
        <w:numPr>
          <w:ilvl w:val="0"/>
          <w:numId w:val="5"/>
        </w:numPr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>Approach the child with words and actions that will form secure attachment and connection.</w:t>
      </w:r>
    </w:p>
    <w:p w14:paraId="49607AAF" w14:textId="77777777" w:rsidR="009C5BF6" w:rsidRDefault="00B303AF" w:rsidP="00452731">
      <w:pPr>
        <w:numPr>
          <w:ilvl w:val="0"/>
          <w:numId w:val="5"/>
        </w:numPr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 xml:space="preserve">Discipline must be determined on an individual basis and meet the child at the developmental and cognitive level of the child.  </w:t>
      </w:r>
    </w:p>
    <w:p w14:paraId="154F711B" w14:textId="77777777" w:rsidR="00B303AF" w:rsidRPr="008E3FCA" w:rsidRDefault="00B303AF" w:rsidP="00452731">
      <w:pPr>
        <w:numPr>
          <w:ilvl w:val="0"/>
          <w:numId w:val="5"/>
        </w:numPr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 xml:space="preserve">All discipline shall be limited to the least restrictive appropriate method and administered in an appropriate manner. </w:t>
      </w:r>
    </w:p>
    <w:p w14:paraId="23B2D102" w14:textId="77777777" w:rsidR="00452731" w:rsidRPr="008E3FCA" w:rsidRDefault="00452731">
      <w:pPr>
        <w:rPr>
          <w:rFonts w:ascii="Open Sans" w:hAnsi="Open Sans" w:cs="Open Sans"/>
          <w:sz w:val="16"/>
          <w:szCs w:val="16"/>
        </w:rPr>
      </w:pPr>
    </w:p>
    <w:p w14:paraId="1E08F60C" w14:textId="77777777" w:rsidR="00452731" w:rsidRPr="008E3FCA" w:rsidRDefault="00452731">
      <w:pPr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 xml:space="preserve">The following forms of punishment must </w:t>
      </w:r>
      <w:r w:rsidRPr="008E3FCA">
        <w:rPr>
          <w:rFonts w:ascii="Open Sans" w:hAnsi="Open Sans" w:cs="Open Sans"/>
          <w:b/>
          <w:sz w:val="16"/>
          <w:szCs w:val="16"/>
          <w:u w:val="single"/>
        </w:rPr>
        <w:t>not</w:t>
      </w:r>
      <w:r w:rsidRPr="008E3FCA">
        <w:rPr>
          <w:rFonts w:ascii="Open Sans" w:hAnsi="Open Sans" w:cs="Open Sans"/>
          <w:sz w:val="16"/>
          <w:szCs w:val="16"/>
        </w:rPr>
        <w:t xml:space="preserve"> be used:</w:t>
      </w:r>
    </w:p>
    <w:p w14:paraId="58D3E64D" w14:textId="77777777" w:rsidR="00452731" w:rsidRPr="008E3FCA" w:rsidRDefault="00452731">
      <w:pPr>
        <w:rPr>
          <w:rFonts w:ascii="Open Sans" w:hAnsi="Open Sans" w:cs="Open Sans"/>
          <w:sz w:val="16"/>
          <w:szCs w:val="16"/>
        </w:rPr>
      </w:pPr>
    </w:p>
    <w:p w14:paraId="5436FDCD" w14:textId="77777777" w:rsidR="00452731" w:rsidRPr="008E3FCA" w:rsidRDefault="00452731" w:rsidP="00452731">
      <w:pPr>
        <w:pStyle w:val="ListNumber"/>
        <w:numPr>
          <w:ilvl w:val="0"/>
          <w:numId w:val="3"/>
        </w:numPr>
        <w:spacing w:after="120"/>
        <w:rPr>
          <w:rFonts w:ascii="Open Sans" w:hAnsi="Open Sans" w:cs="Open Sans"/>
          <w:bCs/>
          <w:sz w:val="16"/>
          <w:szCs w:val="16"/>
        </w:rPr>
      </w:pPr>
      <w:r w:rsidRPr="008E3FCA">
        <w:rPr>
          <w:rFonts w:ascii="Open Sans" w:hAnsi="Open Sans" w:cs="Open Sans"/>
          <w:bCs/>
          <w:sz w:val="16"/>
          <w:szCs w:val="16"/>
        </w:rPr>
        <w:t>Corporal Punishment such as slapping, spanking, or hitting with any object,</w:t>
      </w:r>
    </w:p>
    <w:p w14:paraId="5CB3758A" w14:textId="77777777" w:rsidR="00452731" w:rsidRPr="008E3FCA" w:rsidRDefault="00452731" w:rsidP="00452731">
      <w:pPr>
        <w:pStyle w:val="ListNumber"/>
        <w:numPr>
          <w:ilvl w:val="0"/>
          <w:numId w:val="3"/>
        </w:numPr>
        <w:spacing w:after="120"/>
        <w:rPr>
          <w:rFonts w:ascii="Open Sans" w:hAnsi="Open Sans" w:cs="Open Sans"/>
          <w:bCs/>
          <w:sz w:val="16"/>
          <w:szCs w:val="16"/>
        </w:rPr>
      </w:pPr>
      <w:r w:rsidRPr="008E3FCA">
        <w:rPr>
          <w:rFonts w:ascii="Open Sans" w:hAnsi="Open Sans" w:cs="Open Sans"/>
          <w:bCs/>
          <w:sz w:val="16"/>
          <w:szCs w:val="16"/>
        </w:rPr>
        <w:t>Excessive exercising (particularly of a military nature), running laps, repetitive sit-ups, etc.</w:t>
      </w:r>
    </w:p>
    <w:p w14:paraId="6BB127B1" w14:textId="77777777" w:rsidR="00452731" w:rsidRPr="008E3FCA" w:rsidRDefault="00452731" w:rsidP="00452731">
      <w:pPr>
        <w:pStyle w:val="ListNumber"/>
        <w:numPr>
          <w:ilvl w:val="0"/>
          <w:numId w:val="3"/>
        </w:numPr>
        <w:spacing w:after="120"/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>Cruel and unusual punishment,</w:t>
      </w:r>
    </w:p>
    <w:p w14:paraId="064C951C" w14:textId="77777777" w:rsidR="00452731" w:rsidRPr="008E3FCA" w:rsidRDefault="00452731" w:rsidP="00452731">
      <w:pPr>
        <w:pStyle w:val="ListNumber"/>
        <w:numPr>
          <w:ilvl w:val="0"/>
          <w:numId w:val="3"/>
        </w:numPr>
        <w:spacing w:after="120"/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>Assignment of excessive or inappropriate work,</w:t>
      </w:r>
    </w:p>
    <w:p w14:paraId="4301048D" w14:textId="77777777" w:rsidR="00452731" w:rsidRPr="008E3FCA" w:rsidRDefault="00452731" w:rsidP="00452731">
      <w:pPr>
        <w:pStyle w:val="ListNumber"/>
        <w:numPr>
          <w:ilvl w:val="0"/>
          <w:numId w:val="3"/>
        </w:numPr>
        <w:spacing w:after="120"/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>Denial of meals and daily needs,</w:t>
      </w:r>
    </w:p>
    <w:p w14:paraId="1918639A" w14:textId="77777777" w:rsidR="00452731" w:rsidRPr="008E3FCA" w:rsidRDefault="00452731" w:rsidP="00452731">
      <w:pPr>
        <w:pStyle w:val="ListNumber"/>
        <w:numPr>
          <w:ilvl w:val="0"/>
          <w:numId w:val="3"/>
        </w:numPr>
        <w:spacing w:after="120"/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>Verbal abuse, ridicule or humiliation,</w:t>
      </w:r>
    </w:p>
    <w:p w14:paraId="57B1BE45" w14:textId="77777777" w:rsidR="00452731" w:rsidRPr="008E3FCA" w:rsidRDefault="00452731" w:rsidP="00452731">
      <w:pPr>
        <w:pStyle w:val="ListNumber"/>
        <w:numPr>
          <w:ilvl w:val="0"/>
          <w:numId w:val="3"/>
        </w:numPr>
        <w:spacing w:after="120"/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>Permitting a child to punish another child,</w:t>
      </w:r>
    </w:p>
    <w:p w14:paraId="58DD472A" w14:textId="77777777" w:rsidR="00452731" w:rsidRPr="008E3FCA" w:rsidRDefault="00452731" w:rsidP="00452731">
      <w:pPr>
        <w:pStyle w:val="ListNumber"/>
        <w:numPr>
          <w:ilvl w:val="0"/>
          <w:numId w:val="3"/>
        </w:numPr>
        <w:spacing w:after="120"/>
        <w:rPr>
          <w:rFonts w:ascii="Open Sans" w:hAnsi="Open Sans" w:cs="Open Sans"/>
          <w:sz w:val="16"/>
          <w:szCs w:val="16"/>
        </w:rPr>
      </w:pPr>
      <w:r w:rsidRPr="00FA6DB4">
        <w:rPr>
          <w:rFonts w:ascii="Open Sans" w:hAnsi="Open Sans" w:cs="Open Sans"/>
          <w:sz w:val="16"/>
          <w:szCs w:val="16"/>
        </w:rPr>
        <w:t>Chemical</w:t>
      </w:r>
      <w:r w:rsidR="008A53FD" w:rsidRPr="00FA6DB4">
        <w:rPr>
          <w:rFonts w:ascii="Open Sans" w:hAnsi="Open Sans" w:cs="Open Sans"/>
          <w:sz w:val="16"/>
          <w:szCs w:val="16"/>
        </w:rPr>
        <w:t>, physical,</w:t>
      </w:r>
      <w:r w:rsidRPr="008E3FCA">
        <w:rPr>
          <w:rFonts w:ascii="Open Sans" w:hAnsi="Open Sans" w:cs="Open Sans"/>
          <w:sz w:val="16"/>
          <w:szCs w:val="16"/>
        </w:rPr>
        <w:t xml:space="preserve"> or mechanical r</w:t>
      </w:r>
      <w:r w:rsidR="001C1FF6" w:rsidRPr="008E3FCA">
        <w:rPr>
          <w:rFonts w:ascii="Open Sans" w:hAnsi="Open Sans" w:cs="Open Sans"/>
          <w:sz w:val="16"/>
          <w:szCs w:val="16"/>
        </w:rPr>
        <w:t xml:space="preserve">estraints </w:t>
      </w:r>
      <w:r w:rsidR="00FA6DB4">
        <w:rPr>
          <w:rFonts w:ascii="Open Sans" w:hAnsi="Open Sans" w:cs="Open Sans"/>
          <w:sz w:val="16"/>
          <w:szCs w:val="16"/>
        </w:rPr>
        <w:t>(</w:t>
      </w:r>
      <w:r w:rsidR="001C1FF6" w:rsidRPr="008E3FCA">
        <w:rPr>
          <w:rFonts w:ascii="Open Sans" w:hAnsi="Open Sans" w:cs="Open Sans"/>
          <w:sz w:val="16"/>
          <w:szCs w:val="16"/>
        </w:rPr>
        <w:t>ex; use of psychotrop</w:t>
      </w:r>
      <w:r w:rsidRPr="008E3FCA">
        <w:rPr>
          <w:rFonts w:ascii="Open Sans" w:hAnsi="Open Sans" w:cs="Open Sans"/>
          <w:sz w:val="16"/>
          <w:szCs w:val="16"/>
        </w:rPr>
        <w:t>ic medications as a restraint</w:t>
      </w:r>
      <w:r w:rsidR="00FA6DB4">
        <w:rPr>
          <w:rFonts w:ascii="Open Sans" w:hAnsi="Open Sans" w:cs="Open Sans"/>
          <w:sz w:val="16"/>
          <w:szCs w:val="16"/>
        </w:rPr>
        <w:t>)</w:t>
      </w:r>
      <w:r w:rsidRPr="008E3FCA">
        <w:rPr>
          <w:rFonts w:ascii="Open Sans" w:hAnsi="Open Sans" w:cs="Open Sans"/>
          <w:sz w:val="16"/>
          <w:szCs w:val="16"/>
        </w:rPr>
        <w:t>,</w:t>
      </w:r>
    </w:p>
    <w:p w14:paraId="3BFFF7E4" w14:textId="77777777" w:rsidR="00452731" w:rsidRPr="008E3FCA" w:rsidRDefault="00452731" w:rsidP="00452731">
      <w:pPr>
        <w:pStyle w:val="ListNumber"/>
        <w:numPr>
          <w:ilvl w:val="0"/>
          <w:numId w:val="3"/>
        </w:numPr>
        <w:spacing w:after="120"/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>Denial of planned visits, telephone calls, or mail contact with birth family, attorney, siblings, Family Service Worker, pre-adoptive family, or attorney,</w:t>
      </w:r>
    </w:p>
    <w:p w14:paraId="65D5B34D" w14:textId="77777777" w:rsidR="00452731" w:rsidRPr="008E3FCA" w:rsidRDefault="00452731" w:rsidP="00452731">
      <w:pPr>
        <w:pStyle w:val="ListNumber"/>
        <w:numPr>
          <w:ilvl w:val="0"/>
          <w:numId w:val="3"/>
        </w:numPr>
        <w:spacing w:after="120"/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>Seclusion as a punishment,</w:t>
      </w:r>
    </w:p>
    <w:p w14:paraId="524C8A22" w14:textId="77777777" w:rsidR="00452731" w:rsidRPr="008E3FCA" w:rsidRDefault="00452731" w:rsidP="00452731">
      <w:pPr>
        <w:pStyle w:val="ListNumber"/>
        <w:numPr>
          <w:ilvl w:val="0"/>
          <w:numId w:val="3"/>
        </w:numPr>
        <w:spacing w:after="120"/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 xml:space="preserve">Threat of removal from the </w:t>
      </w:r>
      <w:r w:rsidR="00E50CB0" w:rsidRPr="008E3FCA">
        <w:rPr>
          <w:rFonts w:ascii="Open Sans" w:hAnsi="Open Sans" w:cs="Open Sans"/>
          <w:sz w:val="16"/>
          <w:szCs w:val="16"/>
        </w:rPr>
        <w:t>foster</w:t>
      </w:r>
      <w:r w:rsidRPr="008E3FCA">
        <w:rPr>
          <w:rFonts w:ascii="Open Sans" w:hAnsi="Open Sans" w:cs="Open Sans"/>
          <w:sz w:val="16"/>
          <w:szCs w:val="16"/>
        </w:rPr>
        <w:t xml:space="preserve"> home, or </w:t>
      </w:r>
    </w:p>
    <w:p w14:paraId="5D5C092D" w14:textId="77777777" w:rsidR="00452731" w:rsidRPr="008E3FCA" w:rsidRDefault="00452731" w:rsidP="00452731">
      <w:pPr>
        <w:numPr>
          <w:ilvl w:val="0"/>
          <w:numId w:val="3"/>
        </w:numPr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 xml:space="preserve">Any </w:t>
      </w:r>
      <w:r w:rsidR="009C5BF6">
        <w:rPr>
          <w:rFonts w:ascii="Open Sans" w:hAnsi="Open Sans" w:cs="Open Sans"/>
          <w:sz w:val="16"/>
          <w:szCs w:val="16"/>
        </w:rPr>
        <w:t>discipline</w:t>
      </w:r>
      <w:r w:rsidRPr="008E3FCA">
        <w:rPr>
          <w:rFonts w:ascii="Open Sans" w:hAnsi="Open Sans" w:cs="Open Sans"/>
          <w:sz w:val="16"/>
          <w:szCs w:val="16"/>
        </w:rPr>
        <w:t xml:space="preserve"> that occurs more than 24 hours after the incident.</w:t>
      </w:r>
    </w:p>
    <w:p w14:paraId="2ED8E07C" w14:textId="77777777" w:rsidR="00452731" w:rsidRPr="008E3FCA" w:rsidRDefault="00452731">
      <w:pPr>
        <w:rPr>
          <w:rFonts w:ascii="Open Sans" w:hAnsi="Open Sans" w:cs="Open Sans"/>
          <w:sz w:val="16"/>
          <w:szCs w:val="16"/>
        </w:rPr>
      </w:pPr>
    </w:p>
    <w:p w14:paraId="5128C66B" w14:textId="77777777" w:rsidR="00452731" w:rsidRPr="008E3FCA" w:rsidRDefault="00452731">
      <w:pPr>
        <w:rPr>
          <w:rFonts w:ascii="Open Sans" w:hAnsi="Open Sans" w:cs="Open Sans"/>
          <w:sz w:val="16"/>
          <w:szCs w:val="16"/>
        </w:rPr>
      </w:pPr>
      <w:r w:rsidRPr="008E3FCA">
        <w:rPr>
          <w:rFonts w:ascii="Open Sans" w:hAnsi="Open Sans" w:cs="Open Sans"/>
          <w:sz w:val="16"/>
          <w:szCs w:val="16"/>
        </w:rPr>
        <w:t>I have read this discipline policy of physical punishment and do comply with it.</w:t>
      </w:r>
    </w:p>
    <w:p w14:paraId="2450DAC1" w14:textId="77777777" w:rsidR="00E50CB0" w:rsidRPr="008E3FCA" w:rsidRDefault="00E50CB0">
      <w:pPr>
        <w:rPr>
          <w:rFonts w:ascii="Open Sans" w:hAnsi="Open Sans" w:cs="Open San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720"/>
        <w:gridCol w:w="2448"/>
      </w:tblGrid>
      <w:tr w:rsidR="00452731" w:rsidRPr="008E3FCA" w14:paraId="4438A8BB" w14:textId="77777777" w:rsidTr="00A31169"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E4D675" w14:textId="77777777" w:rsidR="00452731" w:rsidRPr="008E3FCA" w:rsidRDefault="0045273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43720" w14:textId="77777777" w:rsidR="00452731" w:rsidRPr="008E3FCA" w:rsidRDefault="0045273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37A53" w14:textId="77777777" w:rsidR="00452731" w:rsidRPr="008E3FCA" w:rsidRDefault="0045273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52731" w:rsidRPr="008E3FCA" w14:paraId="4E9EF677" w14:textId="77777777" w:rsidTr="00A31169">
        <w:tc>
          <w:tcPr>
            <w:tcW w:w="7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DF1F6" w14:textId="77777777" w:rsidR="00452731" w:rsidRPr="008E3FCA" w:rsidRDefault="00E50CB0" w:rsidP="00A3116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E3FCA">
              <w:rPr>
                <w:rFonts w:ascii="Open Sans" w:hAnsi="Open Sans" w:cs="Open Sans"/>
                <w:sz w:val="16"/>
                <w:szCs w:val="16"/>
              </w:rPr>
              <w:t>Foster</w:t>
            </w:r>
            <w:r w:rsidR="00452731" w:rsidRPr="008E3FCA">
              <w:rPr>
                <w:rFonts w:ascii="Open Sans" w:hAnsi="Open Sans" w:cs="Open Sans"/>
                <w:sz w:val="16"/>
                <w:szCs w:val="16"/>
              </w:rPr>
              <w:t xml:space="preserve"> Parent Signature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285703" w14:textId="77777777" w:rsidR="00452731" w:rsidRPr="008E3FCA" w:rsidRDefault="00452731">
            <w:pPr>
              <w:rPr>
                <w:rFonts w:ascii="Open Sans" w:hAnsi="Open Sans" w:cs="Open Sans"/>
                <w:sz w:val="16"/>
                <w:szCs w:val="16"/>
              </w:rPr>
            </w:pPr>
            <w:r w:rsidRPr="008E3FCA">
              <w:rPr>
                <w:rFonts w:ascii="Open Sans" w:hAnsi="Open Sans" w:cs="Open Sans"/>
                <w:sz w:val="16"/>
                <w:szCs w:val="16"/>
              </w:rPr>
              <w:t>Date</w:t>
            </w:r>
          </w:p>
        </w:tc>
      </w:tr>
    </w:tbl>
    <w:p w14:paraId="43620E0B" w14:textId="77777777" w:rsidR="00452731" w:rsidRPr="008E3FCA" w:rsidRDefault="00452731">
      <w:pPr>
        <w:rPr>
          <w:rFonts w:ascii="Open Sans" w:hAnsi="Open Sans" w:cs="Open San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720"/>
        <w:gridCol w:w="2448"/>
      </w:tblGrid>
      <w:tr w:rsidR="00452731" w:rsidRPr="008E3FCA" w14:paraId="480E2831" w14:textId="77777777" w:rsidTr="00A31169"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19B88" w14:textId="77777777" w:rsidR="00452731" w:rsidRPr="008E3FCA" w:rsidRDefault="0045273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87A96" w14:textId="77777777" w:rsidR="00452731" w:rsidRPr="008E3FCA" w:rsidRDefault="0045273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039F97" w14:textId="77777777" w:rsidR="00452731" w:rsidRPr="008E3FCA" w:rsidRDefault="0045273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52731" w:rsidRPr="008E3FCA" w14:paraId="5DCF95E2" w14:textId="77777777" w:rsidTr="00A31169">
        <w:tc>
          <w:tcPr>
            <w:tcW w:w="7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8AC73" w14:textId="77777777" w:rsidR="00452731" w:rsidRPr="008E3FCA" w:rsidRDefault="00E50CB0" w:rsidP="00A3116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E3FCA">
              <w:rPr>
                <w:rFonts w:ascii="Open Sans" w:hAnsi="Open Sans" w:cs="Open Sans"/>
                <w:sz w:val="16"/>
                <w:szCs w:val="16"/>
              </w:rPr>
              <w:t>Foster</w:t>
            </w:r>
            <w:r w:rsidR="00452731" w:rsidRPr="008E3FCA">
              <w:rPr>
                <w:rFonts w:ascii="Open Sans" w:hAnsi="Open Sans" w:cs="Open Sans"/>
                <w:sz w:val="16"/>
                <w:szCs w:val="16"/>
              </w:rPr>
              <w:t xml:space="preserve"> Parent Signature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6CB103" w14:textId="77777777" w:rsidR="00452731" w:rsidRPr="008E3FCA" w:rsidRDefault="00452731" w:rsidP="0069740E">
            <w:pPr>
              <w:rPr>
                <w:rFonts w:ascii="Open Sans" w:hAnsi="Open Sans" w:cs="Open Sans"/>
                <w:sz w:val="16"/>
                <w:szCs w:val="16"/>
              </w:rPr>
            </w:pPr>
            <w:r w:rsidRPr="008E3FCA">
              <w:rPr>
                <w:rFonts w:ascii="Open Sans" w:hAnsi="Open Sans" w:cs="Open Sans"/>
                <w:sz w:val="16"/>
                <w:szCs w:val="16"/>
              </w:rPr>
              <w:t>Date</w:t>
            </w:r>
          </w:p>
        </w:tc>
      </w:tr>
    </w:tbl>
    <w:p w14:paraId="7FB5D81D" w14:textId="77777777" w:rsidR="00452731" w:rsidRPr="00E50CB0" w:rsidRDefault="00452731" w:rsidP="00E50CB0">
      <w:pPr>
        <w:rPr>
          <w:rFonts w:ascii="Open Sans" w:hAnsi="Open Sans" w:cs="Open Sans"/>
          <w:sz w:val="20"/>
          <w:szCs w:val="20"/>
        </w:rPr>
      </w:pPr>
    </w:p>
    <w:sectPr w:rsidR="00452731" w:rsidRPr="00E50CB0" w:rsidSect="006C76FB">
      <w:footerReference w:type="defaul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A23E" w14:textId="77777777" w:rsidR="00C66AA6" w:rsidRDefault="00C66AA6">
      <w:r>
        <w:separator/>
      </w:r>
    </w:p>
  </w:endnote>
  <w:endnote w:type="continuationSeparator" w:id="0">
    <w:p w14:paraId="18A8044D" w14:textId="77777777" w:rsidR="00C66AA6" w:rsidRDefault="00C6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FE32" w14:textId="77777777" w:rsidR="001C1FF6" w:rsidRDefault="001C1FF6" w:rsidP="001C1FF6">
    <w:pPr>
      <w:rPr>
        <w:rFonts w:ascii="Tahoma" w:hAnsi="Tahoma" w:cs="Tahoma"/>
        <w:i/>
        <w:iCs/>
        <w:sz w:val="16"/>
        <w:szCs w:val="16"/>
      </w:rPr>
    </w:pPr>
    <w:r>
      <w:rPr>
        <w:rFonts w:ascii="Tahoma" w:hAnsi="Tahoma" w:cs="Tahoma"/>
        <w:i/>
        <w:iCs/>
        <w:sz w:val="16"/>
        <w:szCs w:val="16"/>
      </w:rPr>
      <w:t>Please disregard all previous versions prior to the date listed below.  Always check “Forms” Website for most current version.</w:t>
    </w:r>
  </w:p>
  <w:p w14:paraId="2575C857" w14:textId="77777777" w:rsidR="001C1FF6" w:rsidRPr="00CB3AE9" w:rsidRDefault="001C1FF6" w:rsidP="001C1FF6">
    <w:pPr>
      <w:pStyle w:val="Footer"/>
      <w:rPr>
        <w:rFonts w:ascii="Arial" w:hAnsi="Arial" w:cs="Arial"/>
        <w:sz w:val="6"/>
        <w:szCs w:val="6"/>
      </w:rPr>
    </w:pPr>
  </w:p>
  <w:p w14:paraId="32938082" w14:textId="77777777" w:rsidR="001C1FF6" w:rsidRPr="00CB3AE9" w:rsidRDefault="005F7420" w:rsidP="0042610B">
    <w:pPr>
      <w:pStyle w:val="Footer"/>
      <w:tabs>
        <w:tab w:val="clear" w:pos="4320"/>
        <w:tab w:val="clear" w:pos="8640"/>
        <w:tab w:val="left" w:pos="903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w:pict w14:anchorId="79859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179.8pt;margin-top:8.45pt;width:87.05pt;height:27pt;z-index:-251658752;visibility:visible">
          <v:imagedata r:id="rId1" o:title="kidcentralTN_Logo_BW (2)"/>
        </v:shape>
      </w:pict>
    </w:r>
    <w:r w:rsidR="001C1FF6" w:rsidRPr="00CB3AE9">
      <w:rPr>
        <w:rFonts w:ascii="Arial" w:hAnsi="Arial" w:cs="Arial"/>
        <w:sz w:val="16"/>
        <w:szCs w:val="16"/>
      </w:rPr>
      <w:t xml:space="preserve">Distribution: </w:t>
    </w:r>
    <w:r w:rsidR="00E50CB0">
      <w:rPr>
        <w:rFonts w:ascii="Arial" w:hAnsi="Arial" w:cs="Arial"/>
        <w:sz w:val="16"/>
        <w:szCs w:val="16"/>
      </w:rPr>
      <w:t>Foster</w:t>
    </w:r>
    <w:r w:rsidR="001C1FF6">
      <w:rPr>
        <w:rFonts w:ascii="Arial" w:hAnsi="Arial" w:cs="Arial"/>
        <w:sz w:val="16"/>
        <w:szCs w:val="16"/>
      </w:rPr>
      <w:t xml:space="preserve"> Home Case File, </w:t>
    </w:r>
    <w:r w:rsidR="00E50CB0">
      <w:rPr>
        <w:rFonts w:ascii="Arial" w:hAnsi="Arial" w:cs="Arial"/>
        <w:sz w:val="16"/>
        <w:szCs w:val="16"/>
      </w:rPr>
      <w:t xml:space="preserve">Foster </w:t>
    </w:r>
    <w:r w:rsidR="001C1FF6">
      <w:rPr>
        <w:rFonts w:ascii="Arial" w:hAnsi="Arial" w:cs="Arial"/>
        <w:sz w:val="16"/>
        <w:szCs w:val="16"/>
      </w:rPr>
      <w:t>Parent</w:t>
    </w:r>
    <w:r w:rsidR="0042610B">
      <w:rPr>
        <w:rFonts w:ascii="Arial" w:hAnsi="Arial" w:cs="Arial"/>
        <w:sz w:val="16"/>
        <w:szCs w:val="16"/>
      </w:rPr>
      <w:tab/>
      <w:t>RDA 2</w:t>
    </w:r>
    <w:r w:rsidR="0050471E">
      <w:rPr>
        <w:rFonts w:ascii="Arial" w:hAnsi="Arial" w:cs="Arial"/>
        <w:sz w:val="16"/>
        <w:szCs w:val="16"/>
      </w:rPr>
      <w:t>982</w:t>
    </w:r>
  </w:p>
  <w:p w14:paraId="5FB5B8F7" w14:textId="77777777" w:rsidR="001C1FF6" w:rsidRPr="00CB3AE9" w:rsidRDefault="001C1FF6" w:rsidP="001C1FF6">
    <w:pPr>
      <w:pStyle w:val="Footer"/>
      <w:rPr>
        <w:rFonts w:ascii="Arial" w:hAnsi="Arial" w:cs="Arial"/>
        <w:sz w:val="6"/>
        <w:szCs w:val="6"/>
      </w:rPr>
    </w:pPr>
  </w:p>
  <w:p w14:paraId="5985CF58" w14:textId="77777777" w:rsidR="001C1FF6" w:rsidRPr="003C4727" w:rsidRDefault="001C1FF6" w:rsidP="001C1FF6">
    <w:pPr>
      <w:pStyle w:val="Footer"/>
      <w:rPr>
        <w:rFonts w:ascii="Arial" w:hAnsi="Arial" w:cs="Arial"/>
      </w:rPr>
    </w:pPr>
    <w:r w:rsidRPr="00646214">
      <w:rPr>
        <w:rFonts w:ascii="Arial" w:hAnsi="Arial" w:cs="Arial"/>
        <w:sz w:val="16"/>
        <w:szCs w:val="16"/>
      </w:rPr>
      <w:t xml:space="preserve">CS-0553, (Rev. </w:t>
    </w:r>
    <w:r w:rsidR="00E50CB0" w:rsidRPr="00646214">
      <w:rPr>
        <w:rFonts w:ascii="Arial" w:hAnsi="Arial" w:cs="Arial"/>
        <w:sz w:val="16"/>
        <w:szCs w:val="16"/>
      </w:rPr>
      <w:t>0</w:t>
    </w:r>
    <w:r w:rsidR="008A53FD">
      <w:rPr>
        <w:rFonts w:ascii="Arial" w:hAnsi="Arial" w:cs="Arial"/>
        <w:sz w:val="16"/>
        <w:szCs w:val="16"/>
      </w:rPr>
      <w:t>7</w:t>
    </w:r>
    <w:r w:rsidRPr="00646214">
      <w:rPr>
        <w:rFonts w:ascii="Arial" w:hAnsi="Arial" w:cs="Arial"/>
        <w:sz w:val="16"/>
        <w:szCs w:val="16"/>
      </w:rPr>
      <w:t>/</w:t>
    </w:r>
    <w:r w:rsidR="00646214">
      <w:rPr>
        <w:rFonts w:ascii="Arial" w:hAnsi="Arial" w:cs="Arial"/>
        <w:sz w:val="16"/>
        <w:szCs w:val="16"/>
      </w:rPr>
      <w:t>2</w:t>
    </w:r>
    <w:r w:rsidR="00646214" w:rsidRPr="00646214">
      <w:rPr>
        <w:rFonts w:ascii="Arial" w:hAnsi="Arial" w:cs="Arial"/>
        <w:sz w:val="16"/>
        <w:szCs w:val="16"/>
      </w:rPr>
      <w:t>0</w:t>
    </w:r>
    <w:r w:rsidRPr="00646214">
      <w:rPr>
        <w:rFonts w:ascii="Arial" w:hAnsi="Arial" w:cs="Arial"/>
        <w:sz w:val="16"/>
        <w:szCs w:val="16"/>
      </w:rPr>
      <w:t>)</w:t>
    </w:r>
    <w:r w:rsidRPr="00646214">
      <w:rPr>
        <w:rFonts w:ascii="Arial" w:hAnsi="Arial" w:cs="Arial"/>
        <w:sz w:val="16"/>
        <w:szCs w:val="16"/>
      </w:rPr>
      <w:tab/>
    </w:r>
    <w:r w:rsidR="00E50CB0" w:rsidRPr="0064621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</w:t>
    </w:r>
    <w:r w:rsidR="00646214">
      <w:rPr>
        <w:rFonts w:ascii="Arial" w:hAnsi="Arial" w:cs="Arial"/>
        <w:sz w:val="16"/>
        <w:szCs w:val="16"/>
      </w:rPr>
      <w:t xml:space="preserve">                                                                    </w:t>
    </w:r>
    <w:r w:rsidR="00E50CB0" w:rsidRPr="00646214">
      <w:rPr>
        <w:rFonts w:ascii="Arial" w:hAnsi="Arial" w:cs="Arial"/>
        <w:sz w:val="16"/>
        <w:szCs w:val="16"/>
      </w:rPr>
      <w:t xml:space="preserve"> </w:t>
    </w:r>
    <w:r w:rsidRPr="00646214">
      <w:rPr>
        <w:rFonts w:ascii="Arial" w:hAnsi="Arial" w:cs="Arial"/>
        <w:sz w:val="16"/>
        <w:szCs w:val="16"/>
      </w:rPr>
      <w:t xml:space="preserve">Page </w:t>
    </w:r>
    <w:r w:rsidRPr="00646214">
      <w:rPr>
        <w:rStyle w:val="PageNumber"/>
        <w:rFonts w:ascii="Arial" w:hAnsi="Arial" w:cs="Arial"/>
        <w:sz w:val="16"/>
        <w:szCs w:val="16"/>
      </w:rPr>
      <w:fldChar w:fldCharType="begin"/>
    </w:r>
    <w:r w:rsidRPr="0064621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46214">
      <w:rPr>
        <w:rStyle w:val="PageNumber"/>
        <w:rFonts w:ascii="Arial" w:hAnsi="Arial" w:cs="Arial"/>
        <w:sz w:val="16"/>
        <w:szCs w:val="16"/>
      </w:rPr>
      <w:fldChar w:fldCharType="separate"/>
    </w:r>
    <w:r w:rsidR="00940099">
      <w:rPr>
        <w:rStyle w:val="PageNumber"/>
        <w:rFonts w:ascii="Arial" w:hAnsi="Arial" w:cs="Arial"/>
        <w:noProof/>
        <w:sz w:val="16"/>
        <w:szCs w:val="16"/>
      </w:rPr>
      <w:t>1</w:t>
    </w:r>
    <w:r w:rsidRPr="00646214">
      <w:rPr>
        <w:rStyle w:val="PageNumber"/>
        <w:rFonts w:ascii="Arial" w:hAnsi="Arial" w:cs="Arial"/>
        <w:sz w:val="16"/>
        <w:szCs w:val="16"/>
      </w:rPr>
      <w:fldChar w:fldCharType="end"/>
    </w:r>
    <w:r w:rsidRPr="00646214">
      <w:rPr>
        <w:rStyle w:val="PageNumber"/>
        <w:rFonts w:ascii="Arial" w:hAnsi="Arial" w:cs="Arial"/>
        <w:sz w:val="16"/>
        <w:szCs w:val="16"/>
      </w:rPr>
      <w:t xml:space="preserve"> of </w:t>
    </w:r>
    <w:r w:rsidRPr="00646214">
      <w:rPr>
        <w:rStyle w:val="PageNumber"/>
        <w:rFonts w:ascii="Arial" w:hAnsi="Arial" w:cs="Arial"/>
        <w:sz w:val="16"/>
        <w:szCs w:val="16"/>
      </w:rPr>
      <w:fldChar w:fldCharType="begin"/>
    </w:r>
    <w:r w:rsidRPr="0064621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646214">
      <w:rPr>
        <w:rStyle w:val="PageNumber"/>
        <w:rFonts w:ascii="Arial" w:hAnsi="Arial" w:cs="Arial"/>
        <w:sz w:val="16"/>
        <w:szCs w:val="16"/>
      </w:rPr>
      <w:fldChar w:fldCharType="separate"/>
    </w:r>
    <w:r w:rsidR="00940099">
      <w:rPr>
        <w:rStyle w:val="PageNumber"/>
        <w:rFonts w:ascii="Arial" w:hAnsi="Arial" w:cs="Arial"/>
        <w:noProof/>
        <w:sz w:val="16"/>
        <w:szCs w:val="16"/>
      </w:rPr>
      <w:t>1</w:t>
    </w:r>
    <w:r w:rsidRPr="00646214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C8A4" w14:textId="77777777" w:rsidR="00C66AA6" w:rsidRDefault="00C66AA6">
      <w:r>
        <w:separator/>
      </w:r>
    </w:p>
  </w:footnote>
  <w:footnote w:type="continuationSeparator" w:id="0">
    <w:p w14:paraId="5C952E05" w14:textId="77777777" w:rsidR="00C66AA6" w:rsidRDefault="00C66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72B"/>
    <w:multiLevelType w:val="hybridMultilevel"/>
    <w:tmpl w:val="54384F1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7B5C"/>
    <w:multiLevelType w:val="hybridMultilevel"/>
    <w:tmpl w:val="958ED134"/>
    <w:lvl w:ilvl="0" w:tplc="9822D7EA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 w15:restartNumberingAfterBreak="0">
    <w:nsid w:val="321210B7"/>
    <w:multiLevelType w:val="hybridMultilevel"/>
    <w:tmpl w:val="E47037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C0A14"/>
    <w:multiLevelType w:val="hybridMultilevel"/>
    <w:tmpl w:val="8E18A61A"/>
    <w:lvl w:ilvl="0" w:tplc="957E9F6C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4EB6A69"/>
    <w:multiLevelType w:val="hybridMultilevel"/>
    <w:tmpl w:val="3E1AEF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jbdJsfSTi5SIbh1U7axkc/qzmsdL+eKdOTY/RSDZ9XPz/f7h6e85mjxOJN46bZiEv/cUo5LewbOCarE4IKc/cw==" w:salt="5WBnP+g9ud//c4kgnQIja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731"/>
    <w:rsid w:val="000236CD"/>
    <w:rsid w:val="0017358D"/>
    <w:rsid w:val="001C1FF6"/>
    <w:rsid w:val="00231CE0"/>
    <w:rsid w:val="003333A1"/>
    <w:rsid w:val="0042610B"/>
    <w:rsid w:val="00452731"/>
    <w:rsid w:val="004749E9"/>
    <w:rsid w:val="0049063B"/>
    <w:rsid w:val="0050471E"/>
    <w:rsid w:val="00524DDB"/>
    <w:rsid w:val="005E6970"/>
    <w:rsid w:val="005F7420"/>
    <w:rsid w:val="00613F40"/>
    <w:rsid w:val="00646214"/>
    <w:rsid w:val="006524D9"/>
    <w:rsid w:val="0066777F"/>
    <w:rsid w:val="00697098"/>
    <w:rsid w:val="0069740E"/>
    <w:rsid w:val="006A5739"/>
    <w:rsid w:val="006C76FB"/>
    <w:rsid w:val="006D5903"/>
    <w:rsid w:val="006E1807"/>
    <w:rsid w:val="00805B07"/>
    <w:rsid w:val="0084261D"/>
    <w:rsid w:val="00895CEE"/>
    <w:rsid w:val="008A53FD"/>
    <w:rsid w:val="008C15B7"/>
    <w:rsid w:val="008E3FCA"/>
    <w:rsid w:val="00940099"/>
    <w:rsid w:val="00952748"/>
    <w:rsid w:val="009C5BF6"/>
    <w:rsid w:val="009D05DA"/>
    <w:rsid w:val="009E666E"/>
    <w:rsid w:val="00A31169"/>
    <w:rsid w:val="00A766CF"/>
    <w:rsid w:val="00AE53DE"/>
    <w:rsid w:val="00AF20E8"/>
    <w:rsid w:val="00B25CCB"/>
    <w:rsid w:val="00B303AF"/>
    <w:rsid w:val="00C66AA6"/>
    <w:rsid w:val="00D41AA2"/>
    <w:rsid w:val="00DF335B"/>
    <w:rsid w:val="00E3639E"/>
    <w:rsid w:val="00E50CB0"/>
    <w:rsid w:val="00EA5070"/>
    <w:rsid w:val="00F435BF"/>
    <w:rsid w:val="00FA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26896E1"/>
  <w15:chartTrackingRefBased/>
  <w15:docId w15:val="{7FE1B90A-DD25-4A88-A3B7-19DC579C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73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Number">
    <w:name w:val="List Number"/>
    <w:basedOn w:val="Normal"/>
    <w:rsid w:val="00452731"/>
    <w:pPr>
      <w:keepNext/>
      <w:numPr>
        <w:numId w:val="1"/>
      </w:numPr>
      <w:tabs>
        <w:tab w:val="left" w:pos="28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rsid w:val="0045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76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76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C76F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C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CD3D603920E43B1F9D1FC9125A4AD" ma:contentTypeVersion="0" ma:contentTypeDescription="Create a new document." ma:contentTypeScope="" ma:versionID="18afc4345adf931a45a23acbf9bf6d6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A6A0A-6820-4946-AF12-E74AB287A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316EB-7EB7-4EF3-BC88-E2070103E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940D818-78C0-485F-9E04-A6EBDBD84C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Children's Services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EI31571</dc:creator>
  <cp:keywords/>
  <cp:lastModifiedBy>Lori Gauger</cp:lastModifiedBy>
  <cp:revision>2</cp:revision>
  <cp:lastPrinted>2006-07-31T18:17:00Z</cp:lastPrinted>
  <dcterms:created xsi:type="dcterms:W3CDTF">2022-01-28T12:39:00Z</dcterms:created>
  <dcterms:modified xsi:type="dcterms:W3CDTF">2022-01-28T12:39:00Z</dcterms:modified>
</cp:coreProperties>
</file>